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A2" w:rsidRPr="001F7FEE" w:rsidRDefault="00CF08A2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CF08A2" w:rsidRPr="001F7FEE" w:rsidRDefault="00CF08A2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อธิบดีกรมการพัฒนาชุมชน กับ ผู้อำนวยการกลุ่มพัฒนาระบบบริหาร</w:t>
      </w:r>
    </w:p>
    <w:p w:rsidR="00CF08A2" w:rsidRPr="001F7FEE" w:rsidRDefault="00CF08A2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255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 - ๓๐ กันยายน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255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B46E9" w:rsidRPr="001F7FEE" w:rsidRDefault="005B46E9" w:rsidP="001F7FEE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7F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…………………………………………………</w:t>
      </w:r>
    </w:p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เป้าหมายการปฏิบัติงานรายบุคคล</w:t>
      </w:r>
    </w:p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 1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  <w:t>:  ระดับความสำเร็จของ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การขับเคลื่อนการ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ดำเนินงานตามคำรับรองการปฏิบัติราชการ</w:t>
      </w:r>
    </w:p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กรมการพัฒนาชุมชน ประจำปี งบประมาณ พ.ศ. 255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1F7FEE" w:rsidRPr="001F7FEE" w:rsidRDefault="001F7FEE" w:rsidP="001F7FEE">
      <w:pPr>
        <w:rPr>
          <w:rFonts w:ascii="TH SarabunIT๙" w:hAnsi="TH SarabunIT๙" w:cs="TH SarabunIT๙"/>
          <w:sz w:val="32"/>
          <w:szCs w:val="32"/>
          <w:cs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1F7FEE">
        <w:rPr>
          <w:rFonts w:ascii="TH SarabunIT๙" w:hAnsi="TH SarabunIT๙" w:cs="TH SarabunIT๙"/>
          <w:sz w:val="32"/>
          <w:szCs w:val="32"/>
          <w:cs/>
        </w:rPr>
        <w:t>ระดับ</w:t>
      </w:r>
    </w:p>
    <w:p w:rsidR="001F7FEE" w:rsidRP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น้ำหนัก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1F7FEE">
        <w:rPr>
          <w:rFonts w:ascii="TH SarabunIT๙" w:hAnsi="TH SarabunIT๙" w:cs="TH SarabunIT๙"/>
          <w:sz w:val="32"/>
          <w:szCs w:val="32"/>
        </w:rPr>
        <w:t>30</w:t>
      </w:r>
    </w:p>
    <w:p w:rsidR="001F7FEE" w:rsidRP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spacing w:val="-6"/>
          <w:sz w:val="32"/>
          <w:szCs w:val="32"/>
          <w:cs/>
        </w:rPr>
        <w:t>มีผลต่อการประเมินผลการดำเนินงานขององค์การและผู้บริหารองค์การ จากองค์การภายนอก</w:t>
      </w:r>
    </w:p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1F7FEE">
        <w:rPr>
          <w:rFonts w:ascii="TH SarabunIT๙" w:hAnsi="TH SarabunIT๙" w:cs="TH SarabunIT๙"/>
          <w:sz w:val="32"/>
          <w:szCs w:val="32"/>
          <w:cs/>
        </w:rPr>
        <w:t>กลุ่มพัฒนาระบบบริหาร</w:t>
      </w:r>
    </w:p>
    <w:p w:rsidR="001F7FEE" w:rsidRP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ผู้รับผิดชอบตัวชี้วัด  :  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นายกิติพล เวชกุล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 ผู้อำนวยการกลุ่มพัฒนาระบบบริหาร</w:t>
      </w:r>
    </w:p>
    <w:p w:rsidR="001F7FEE" w:rsidRPr="001F7FEE" w:rsidRDefault="001F7FEE" w:rsidP="001F7FEE">
      <w:pPr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ประสานงานตัวชี้วัด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นางสาวอรพรรณ </w:t>
      </w:r>
      <w:proofErr w:type="spellStart"/>
      <w:r w:rsidRPr="001F7FEE">
        <w:rPr>
          <w:rFonts w:ascii="TH SarabunIT๙" w:hAnsi="TH SarabunIT๙" w:cs="TH SarabunIT๙" w:hint="cs"/>
          <w:spacing w:val="-8"/>
          <w:sz w:val="32"/>
          <w:szCs w:val="32"/>
          <w:cs/>
        </w:rPr>
        <w:t>หิรัญศิริวัฒน์</w:t>
      </w:r>
      <w:proofErr w:type="spellEnd"/>
      <w:r w:rsidRPr="001F7FE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นักวิชาการพัฒนาชุมชนชำนาญการ</w:t>
      </w:r>
      <w:r w:rsidRPr="001F7FE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 w:hint="cs"/>
          <w:spacing w:val="-8"/>
          <w:sz w:val="32"/>
          <w:szCs w:val="32"/>
          <w:cs/>
        </w:rPr>
        <w:t>โทร. 0-2141-2673</w:t>
      </w:r>
    </w:p>
    <w:p w:rsidR="001F7FEE" w:rsidRPr="001F7FEE" w:rsidRDefault="001F7FEE" w:rsidP="001F7FEE">
      <w:pPr>
        <w:rPr>
          <w:rFonts w:ascii="TH SarabunIT๙" w:hAnsi="TH SarabunIT๙" w:cs="TH SarabunIT๙"/>
          <w:sz w:val="16"/>
          <w:szCs w:val="16"/>
          <w:cs/>
        </w:rPr>
      </w:pPr>
    </w:p>
    <w:p w:rsidR="001F7FEE" w:rsidRPr="001F7FEE" w:rsidRDefault="001F7FEE" w:rsidP="001F7FEE">
      <w:pPr>
        <w:rPr>
          <w:rFonts w:ascii="TH SarabunIT๙" w:hAnsi="TH SarabunIT๙" w:cs="TH SarabunIT๙"/>
          <w:sz w:val="32"/>
          <w:szCs w:val="32"/>
          <w:cs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</w:t>
      </w:r>
      <w:r w:rsidRPr="001F7FEE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คะแนน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7"/>
        <w:gridCol w:w="7375"/>
      </w:tblGrid>
      <w:tr w:rsidR="001F7FEE" w:rsidRPr="001F7FEE" w:rsidTr="001F7FEE">
        <w:trPr>
          <w:trHeight w:val="511"/>
        </w:trPr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375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F7FEE" w:rsidRPr="001F7FEE" w:rsidTr="001F7FEE"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5" w:type="dxa"/>
          </w:tcPr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รวบรวมข้อมูลผลการดำเนินงาน ตรวจสอบความครบถ้วนและความถูกต้องของข้อมูล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บันทึกข้อมูลผลการประเมินตนเองทางอิเล็กทรอนิกส์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</w:tc>
      </w:tr>
      <w:tr w:rsidR="001F7FEE" w:rsidRPr="001F7FEE" w:rsidTr="001F7FEE"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5" w:type="dxa"/>
          </w:tcPr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รวบรวมข้อมูลผลการดำเนินงาน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ตรวจสอบความครบถ้วนและความถูกต้องของข้อมูล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บันทึกข้อมูลผลการประเมินตนเองทางอิเล็กทรอนิกส์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9 เดือน</w:t>
            </w:r>
          </w:p>
        </w:tc>
      </w:tr>
      <w:tr w:rsidR="001F7FEE" w:rsidRPr="001F7FEE" w:rsidTr="001F7FEE"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375" w:type="dxa"/>
          </w:tcPr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รวบรวมข้อมูลผลการดำเนินงาน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ตรวจสอบความครบถ้วนและความถูกต้องของข้อมูล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บันทึกข้อมูลผลการประเมินตนเองทางอิเล็กทรอนิกส์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นำข้อมูลผลการประเมินตนเองทางอิเล็กทรอนิกส์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) ประจำปีงบประมาณ พ.ศ. ๒๕๕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 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เสนอต่อผู้บังคับบัญชา</w:t>
            </w:r>
          </w:p>
        </w:tc>
      </w:tr>
      <w:tr w:rsidR="001F7FEE" w:rsidRPr="001F7FEE" w:rsidTr="001F7FEE">
        <w:trPr>
          <w:trHeight w:val="409"/>
        </w:trPr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375" w:type="dxa"/>
          </w:tcPr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มีผลประเมินผลตนเอง รอบ 12 เดือน และผลการดำเนินงานไม่น้อยกว่าระดับ 4.0000 คะแนน</w:t>
            </w:r>
          </w:p>
        </w:tc>
      </w:tr>
      <w:tr w:rsidR="001F7FEE" w:rsidRPr="001F7FEE" w:rsidTr="001F7FEE">
        <w:tc>
          <w:tcPr>
            <w:tcW w:w="1947" w:type="dxa"/>
            <w:vAlign w:val="center"/>
          </w:tcPr>
          <w:p w:rsidR="001F7FEE" w:rsidRP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375" w:type="dxa"/>
          </w:tcPr>
          <w:p w:rsidR="001F7FEE" w:rsidRP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มีผลประเมินผลตนเอง รอบ 12 เดือน และผลการดำเนินงานไม่น้อยกว่าระดับ 4.3000 คะแนน</w:t>
            </w:r>
          </w:p>
        </w:tc>
      </w:tr>
    </w:tbl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1F7FEE" w:rsidRP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F7FEE" w:rsidRP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คำรับรองการปฏิบัติราชการ </w:t>
      </w:r>
      <w:r w:rsidRPr="001F7FEE">
        <w:rPr>
          <w:rFonts w:ascii="TH SarabunIT๙" w:hAnsi="TH SarabunIT๙" w:cs="TH SarabunIT๙"/>
          <w:sz w:val="32"/>
          <w:szCs w:val="32"/>
          <w:cs/>
        </w:rPr>
        <w:t>เป็นเครื่องมือการบริหารจัดการสมัยใหม่ ที่ช่วยให้ผู้บังคับบัญชาในฐานะเป็นผู้รับผิดชอบสูงสุด (</w:t>
      </w:r>
      <w:r w:rsidRPr="001F7FEE">
        <w:rPr>
          <w:rFonts w:ascii="TH SarabunIT๙" w:hAnsi="TH SarabunIT๙" w:cs="TH SarabunIT๙"/>
          <w:sz w:val="32"/>
          <w:szCs w:val="32"/>
        </w:rPr>
        <w:t>Accountability Holder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gramStart"/>
      <w:r w:rsidRPr="001F7FEE">
        <w:rPr>
          <w:rFonts w:ascii="TH SarabunIT๙" w:hAnsi="TH SarabunIT๙" w:cs="TH SarabunIT๙"/>
          <w:sz w:val="32"/>
          <w:szCs w:val="32"/>
          <w:cs/>
        </w:rPr>
        <w:t>และผู้ใต้บังคับบัญชาในฐานะเป็นผู้รับผิดชอบการปฏิบัติงาน(</w:t>
      </w:r>
      <w:proofErr w:type="gramEnd"/>
      <w:r w:rsidRPr="001F7FEE">
        <w:rPr>
          <w:rFonts w:ascii="TH SarabunIT๙" w:hAnsi="TH SarabunIT๙" w:cs="TH SarabunIT๙"/>
          <w:sz w:val="32"/>
          <w:szCs w:val="32"/>
        </w:rPr>
        <w:t>Accountability Holder</w:t>
      </w:r>
      <w:r w:rsidRPr="001F7FEE">
        <w:rPr>
          <w:rFonts w:ascii="TH SarabunIT๙" w:hAnsi="TH SarabunIT๙" w:cs="TH SarabunIT๙"/>
          <w:sz w:val="32"/>
          <w:szCs w:val="32"/>
          <w:cs/>
        </w:rPr>
        <w:t>) เกิดความเข้าใจร่วมกันและมีความคาดหวังที่ตรงกันเกี่ยวกับการดำเนินงานและการปรับปรุงการดำเนินงานให้ดีขึ้น รวมทั้งสามารถใช้ประโยชน์ในการจัดสรรงบประมาณ และ</w:t>
      </w:r>
    </w:p>
    <w:p w:rsid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sz w:val="32"/>
          <w:szCs w:val="32"/>
          <w:cs/>
        </w:rPr>
        <w:t>การติดตามผลการปฏิบัติราชการว่าบรรลุผลตามที่กำหนดไว้หรือไม่ การจัดทำคำรับรองการปฏิบัติราชการดังกล่าวนี้เป็นไปตามเจตนารมณ์ของการพัฒนาระบบราชการ ตามนัยของมาตรา</w:t>
      </w:r>
      <w:r w:rsidRPr="001F7FEE">
        <w:rPr>
          <w:rFonts w:ascii="TH SarabunIT๙" w:hAnsi="TH SarabunIT๙" w:cs="TH SarabunIT๙"/>
          <w:sz w:val="32"/>
          <w:szCs w:val="32"/>
        </w:rPr>
        <w:t xml:space="preserve"> 3</w:t>
      </w:r>
      <w:r w:rsidRPr="001F7FEE">
        <w:rPr>
          <w:rFonts w:ascii="TH SarabunIT๙" w:hAnsi="TH SarabunIT๙" w:cs="TH SarabunIT๙"/>
          <w:sz w:val="32"/>
          <w:szCs w:val="32"/>
          <w:cs/>
        </w:rPr>
        <w:t>/</w:t>
      </w:r>
      <w:r w:rsidRPr="001F7FEE">
        <w:rPr>
          <w:rFonts w:ascii="TH SarabunIT๙" w:hAnsi="TH SarabunIT๙" w:cs="TH SarabunIT๙"/>
          <w:sz w:val="32"/>
          <w:szCs w:val="32"/>
        </w:rPr>
        <w:t xml:space="preserve">1 </w:t>
      </w:r>
      <w:r w:rsidRPr="001F7FEE">
        <w:rPr>
          <w:rFonts w:ascii="TH SarabunIT๙" w:hAnsi="TH SarabunIT๙" w:cs="TH SarabunIT๙"/>
          <w:sz w:val="32"/>
          <w:szCs w:val="32"/>
          <w:cs/>
        </w:rPr>
        <w:t>แห่งพระราชบัญญัติระเบียบการบริหารราชการแผ่นดิน (ฉบับที่</w:t>
      </w:r>
      <w:r w:rsidRPr="001F7FEE">
        <w:rPr>
          <w:rFonts w:ascii="TH SarabunIT๙" w:hAnsi="TH SarabunIT๙" w:cs="TH SarabunIT๙"/>
          <w:sz w:val="32"/>
          <w:szCs w:val="32"/>
        </w:rPr>
        <w:t xml:space="preserve"> 5</w:t>
      </w:r>
      <w:r w:rsidRPr="001F7FEE">
        <w:rPr>
          <w:rFonts w:ascii="TH SarabunIT๙" w:hAnsi="TH SarabunIT๙" w:cs="TH SarabunIT๙"/>
          <w:sz w:val="32"/>
          <w:szCs w:val="32"/>
          <w:cs/>
        </w:rPr>
        <w:t>) พ.ศ.</w:t>
      </w:r>
      <w:r w:rsidRPr="001F7FEE">
        <w:rPr>
          <w:rFonts w:ascii="TH SarabunIT๙" w:hAnsi="TH SarabunIT๙" w:cs="TH SarabunIT๙"/>
          <w:sz w:val="32"/>
          <w:szCs w:val="32"/>
        </w:rPr>
        <w:t xml:space="preserve">2545 </w:t>
      </w:r>
      <w:r w:rsidRPr="001F7FEE">
        <w:rPr>
          <w:rFonts w:ascii="TH SarabunIT๙" w:hAnsi="TH SarabunIT๙" w:cs="TH SarabunIT๙"/>
          <w:sz w:val="32"/>
          <w:szCs w:val="32"/>
          <w:cs/>
        </w:rPr>
        <w:t>และ มาตรา</w:t>
      </w:r>
      <w:r w:rsidRPr="001F7FEE">
        <w:rPr>
          <w:rFonts w:ascii="TH SarabunIT๙" w:hAnsi="TH SarabunIT๙" w:cs="TH SarabunIT๙"/>
          <w:sz w:val="32"/>
          <w:szCs w:val="32"/>
        </w:rPr>
        <w:t xml:space="preserve"> 12 </w:t>
      </w:r>
      <w:r w:rsidRPr="001F7FEE">
        <w:rPr>
          <w:rFonts w:ascii="TH SarabunIT๙" w:hAnsi="TH SarabunIT๙" w:cs="TH SarabunIT๙"/>
          <w:sz w:val="32"/>
          <w:szCs w:val="32"/>
          <w:cs/>
        </w:rPr>
        <w:t>แห่งพระราชกฤษฎีกาว่าด้วยหลักเกณฑ์และวิธีการบริหารกิจการบ้านเมืองที่ดี พ.ศ.</w:t>
      </w:r>
      <w:r w:rsidRPr="001F7FEE">
        <w:rPr>
          <w:rFonts w:ascii="TH SarabunIT๙" w:hAnsi="TH SarabunIT๙" w:cs="TH SarabunIT๙"/>
          <w:sz w:val="32"/>
          <w:szCs w:val="32"/>
        </w:rPr>
        <w:t>2546</w:t>
      </w:r>
    </w:p>
    <w:p w:rsid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1F7FEE" w:rsidRP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7FEE" w:rsidRP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คำรับรองการปฏิบัติราชการ กรมการพัฒนาชุมชน ประจำปีงบประมาณ พ.ศ. </w:t>
      </w:r>
      <w:r w:rsidRPr="001F7FEE">
        <w:rPr>
          <w:rFonts w:ascii="TH SarabunIT๙" w:hAnsi="TH SarabunIT๙" w:cs="TH SarabunIT๙"/>
          <w:b/>
          <w:bCs/>
          <w:sz w:val="32"/>
          <w:szCs w:val="32"/>
        </w:rPr>
        <w:t>255</w:t>
      </w: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F7FEE">
        <w:rPr>
          <w:rFonts w:ascii="TH SarabunIT๙" w:hAnsi="TH SarabunIT๙" w:cs="TH SarabunIT๙"/>
          <w:sz w:val="32"/>
          <w:szCs w:val="32"/>
          <w:cs/>
        </w:rPr>
        <w:t>คำรับรองการปฏิบัติราชการที่กรมการพัฒนาชุมชน (โดยอธิบดีกรมการพัฒนาชุมชน เป็นผู้ลงนาม)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sz w:val="32"/>
          <w:szCs w:val="32"/>
          <w:cs/>
        </w:rPr>
        <w:t>จัดทำข้อตกลงเป็นลายลักษณ์อักษรเพื่อแสดงถึงภาระรับผิดชอบต่อผลงาน ซึ่งจะดำเนินการและถูกประเมินผลงานในปีงบประมาณ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1F7FEE">
        <w:rPr>
          <w:rFonts w:ascii="TH SarabunIT๙" w:hAnsi="TH SarabunIT๙" w:cs="TH SarabunIT๙"/>
          <w:sz w:val="32"/>
          <w:szCs w:val="32"/>
        </w:rPr>
        <w:t>255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 ประกอบด้วยตัวชี้วัดมิติภายนอก จำนวน 5 ตัวชี้วัด และตัวชี้วัดมิติภายใน 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 ตัวชี้วัด มีค่านำหนักรวมทั้งสิ้น</w:t>
      </w:r>
      <w:r w:rsidRPr="001F7FEE">
        <w:rPr>
          <w:rFonts w:ascii="TH SarabunIT๙" w:hAnsi="TH SarabunIT๙" w:cs="TH SarabunIT๙"/>
          <w:sz w:val="32"/>
          <w:szCs w:val="32"/>
        </w:rPr>
        <w:t xml:space="preserve"> 100 </w:t>
      </w:r>
      <w:r w:rsidRPr="001F7FEE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1F7FEE" w:rsidRPr="001F7FEE" w:rsidRDefault="001F7FEE" w:rsidP="001F7FE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F5F1D" w:rsidRPr="001F7FEE" w:rsidRDefault="003F5F1D" w:rsidP="001F7FEE">
      <w:pPr>
        <w:jc w:val="center"/>
        <w:rPr>
          <w:rFonts w:ascii="TH SarabunIT๙" w:eastAsia="Calibri" w:hAnsi="TH SarabunIT๙" w:cs="TH SarabunIT๙"/>
          <w:sz w:val="22"/>
          <w:cs/>
        </w:rPr>
      </w:pPr>
      <w:r w:rsidRPr="001F7FEE">
        <w:rPr>
          <w:rFonts w:ascii="TH SarabunIT๙" w:eastAsia="Calibri" w:hAnsi="TH SarabunIT๙" w:cs="TH SarabunIT๙" w:hint="cs"/>
          <w:sz w:val="22"/>
          <w:cs/>
        </w:rPr>
        <w:t>****************************************</w:t>
      </w:r>
    </w:p>
    <w:p w:rsidR="00DC2BAE" w:rsidRPr="001F7FEE" w:rsidRDefault="00DC2BAE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C2BAE" w:rsidRPr="001F7FEE" w:rsidRDefault="00DC2BA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4249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1F7FEE" w:rsidRPr="00CC5189" w:rsidRDefault="001F7FE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 2</w:t>
      </w:r>
      <w:r w:rsidRPr="00CC518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C51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CC518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ระดับความสำเร็จ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ของการจัดทำข้อเสนอเพื่อปรับปรุงงานพัฒนาชุมชน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น้ำหนัก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40</w:t>
      </w:r>
    </w:p>
    <w:p w:rsidR="001F7FEE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เหตุผลในการวัด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1) เพื่อทบทวนภารกิจและอำนาจหน้าที่ระบบงานของกรมการพัฒนาชุมชน และจัดทำข้อเสนอเพื่อการพัฒนาระบบงานของกรมการพัฒนาชุมชนให้สอดคล้องกับมติคณะรัฐมนตรี เมื่อวันที่ 13 ตุลาคม 2558 ต่ออธิบดีกรมการพัฒนาชุมชน</w:t>
      </w:r>
    </w:p>
    <w:p w:rsidR="001F7FEE" w:rsidRPr="00E70CC4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2) เพื่อศึกษา</w:t>
      </w:r>
      <w:r w:rsidRPr="00E70CC4">
        <w:rPr>
          <w:rFonts w:ascii="TH SarabunIT๙" w:hAnsi="TH SarabunIT๙" w:cs="TH SarabunIT๙"/>
          <w:sz w:val="32"/>
          <w:szCs w:val="32"/>
          <w:cs/>
        </w:rPr>
        <w:t>ประสิทธิภาพในการปฏิบัติงานที่ส่งผลต่อการบรรลุยุทธศาสตร์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70CC4">
        <w:rPr>
          <w:rFonts w:ascii="TH SarabunIT๙" w:hAnsi="TH SarabunIT๙" w:cs="TH SarabunIT๙"/>
          <w:sz w:val="32"/>
          <w:szCs w:val="32"/>
          <w:cs/>
        </w:rPr>
        <w:t>กรมการพัฒนาชุมชน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และปรับปรุงโครงสร้างหน่วยงาน ในกรมการพัฒนาชุมชน ให้กระชับ ชัดเจน ตอบสนองวิสัยทัศน์และยุทธศาสตร์กรมการพัฒนาชุมชน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กลุ่มพัฒนาระบบบริหาร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: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นายกิติพล  เวชกุล  ผู้อำนวยการกลุ่มพัฒนาระบบบริหาร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ผู้ประสานงานตัวชี้วัด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: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นายสุ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ยิ่งสมศาสตร์  นักวิชาการพัฒนาชุมชนปฏิบัติการ </w:t>
      </w:r>
      <w:r w:rsidRPr="003B61C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โทร. 0-2141-6306</w:t>
      </w:r>
    </w:p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 w:rsidRPr="00E62652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: 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กำหนดเป็นระดับขั้นของความสำเร็จ (</w:t>
      </w:r>
      <w:r>
        <w:rPr>
          <w:rFonts w:ascii="TH SarabunIT๙" w:hAnsi="TH SarabunIT๙" w:cs="TH SarabunIT๙"/>
          <w:sz w:val="32"/>
          <w:szCs w:val="32"/>
        </w:rPr>
        <w:t>Milestone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เป็น  5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ระดับ </w:t>
      </w:r>
    </w:p>
    <w:p w:rsidR="001F7FEE" w:rsidRPr="006C41BE" w:rsidRDefault="001F7FEE" w:rsidP="001F7FEE">
      <w:pPr>
        <w:ind w:left="1440" w:right="-18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พิจารณาจากความก้าวหน้าของขั้นตอนการดำเนินงานตามเป้าหมายแต่ละระดับ  ดังนี้ </w:t>
      </w:r>
    </w:p>
    <w:tbl>
      <w:tblPr>
        <w:tblStyle w:val="a7"/>
        <w:tblW w:w="0" w:type="auto"/>
        <w:tblLook w:val="04A0"/>
      </w:tblPr>
      <w:tblGrid>
        <w:gridCol w:w="1502"/>
        <w:gridCol w:w="1502"/>
        <w:gridCol w:w="1503"/>
        <w:gridCol w:w="1503"/>
        <w:gridCol w:w="1503"/>
        <w:gridCol w:w="1503"/>
      </w:tblGrid>
      <w:tr w:rsidR="001F7FEE" w:rsidTr="00E02C9F">
        <w:tc>
          <w:tcPr>
            <w:tcW w:w="1502" w:type="dxa"/>
            <w:vMerge w:val="restart"/>
          </w:tcPr>
          <w:p w:rsidR="001F7FEE" w:rsidRPr="00FB6818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4" w:type="dxa"/>
            <w:gridSpan w:val="5"/>
          </w:tcPr>
          <w:p w:rsidR="001F7FEE" w:rsidRPr="00FB6818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 w:rsidRPr="00FB68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Milestone</w:t>
            </w: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F7FEE" w:rsidTr="00E02C9F">
        <w:tc>
          <w:tcPr>
            <w:tcW w:w="1502" w:type="dxa"/>
            <w:vMerge/>
          </w:tcPr>
          <w:p w:rsidR="001F7FEE" w:rsidRPr="00FB6818" w:rsidRDefault="001F7FEE" w:rsidP="001F7F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02" w:type="dxa"/>
          </w:tcPr>
          <w:p w:rsidR="001F7FEE" w:rsidRPr="00FB6818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503" w:type="dxa"/>
          </w:tcPr>
          <w:p w:rsidR="001F7FEE" w:rsidRPr="00FB6818" w:rsidRDefault="001F7FEE" w:rsidP="001F7FEE">
            <w:pPr>
              <w:jc w:val="center"/>
              <w:rPr>
                <w:b/>
                <w:bCs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503" w:type="dxa"/>
          </w:tcPr>
          <w:p w:rsidR="001F7FEE" w:rsidRPr="00FB6818" w:rsidRDefault="001F7FEE" w:rsidP="001F7FEE">
            <w:pPr>
              <w:jc w:val="center"/>
              <w:rPr>
                <w:b/>
                <w:bCs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503" w:type="dxa"/>
          </w:tcPr>
          <w:p w:rsidR="001F7FEE" w:rsidRPr="00FB6818" w:rsidRDefault="001F7FEE" w:rsidP="001F7FEE">
            <w:pPr>
              <w:jc w:val="center"/>
              <w:rPr>
                <w:b/>
                <w:bCs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503" w:type="dxa"/>
          </w:tcPr>
          <w:p w:rsidR="001F7FEE" w:rsidRPr="00FB6818" w:rsidRDefault="001F7FEE" w:rsidP="001F7FEE">
            <w:pPr>
              <w:jc w:val="center"/>
              <w:rPr>
                <w:b/>
                <w:bCs/>
              </w:rPr>
            </w:pPr>
            <w:r w:rsidRPr="00FB68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5</w:t>
            </w:r>
          </w:p>
        </w:tc>
      </w:tr>
      <w:tr w:rsidR="001F7FEE" w:rsidTr="00E02C9F">
        <w:tc>
          <w:tcPr>
            <w:tcW w:w="1502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02" w:type="dxa"/>
          </w:tcPr>
          <w:p w:rsidR="001F7FEE" w:rsidRPr="00F24219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2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7FEE" w:rsidTr="00E02C9F">
        <w:tc>
          <w:tcPr>
            <w:tcW w:w="1502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02" w:type="dxa"/>
          </w:tcPr>
          <w:p w:rsidR="001F7FEE" w:rsidRDefault="001F7FEE" w:rsidP="001F7FEE">
            <w:pPr>
              <w:jc w:val="center"/>
            </w:pPr>
            <w:r w:rsidRPr="00B36B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A621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7FEE" w:rsidTr="00E02C9F">
        <w:tc>
          <w:tcPr>
            <w:tcW w:w="1502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02" w:type="dxa"/>
          </w:tcPr>
          <w:p w:rsidR="001F7FEE" w:rsidRDefault="001F7FEE" w:rsidP="001F7FEE">
            <w:pPr>
              <w:jc w:val="center"/>
            </w:pPr>
            <w:r w:rsidRPr="00B36B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A621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0B2A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7FEE" w:rsidTr="00E02C9F">
        <w:tc>
          <w:tcPr>
            <w:tcW w:w="1502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02" w:type="dxa"/>
          </w:tcPr>
          <w:p w:rsidR="001F7FEE" w:rsidRDefault="001F7FEE" w:rsidP="001F7FEE">
            <w:pPr>
              <w:jc w:val="center"/>
            </w:pPr>
            <w:r w:rsidRPr="00B36B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A621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0B2A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912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7FEE" w:rsidTr="00E02C9F">
        <w:tc>
          <w:tcPr>
            <w:tcW w:w="1502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02" w:type="dxa"/>
          </w:tcPr>
          <w:p w:rsidR="001F7FEE" w:rsidRDefault="001F7FEE" w:rsidP="001F7FEE">
            <w:pPr>
              <w:jc w:val="center"/>
            </w:pPr>
            <w:r w:rsidRPr="00B36B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A621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0B2A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</w:pPr>
            <w:r w:rsidRPr="00912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503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42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</w:tr>
    </w:tbl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5C4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แบ่งเกณฑ์การให้คะแนนเป็น  5  ระดับ ดังนี้</w:t>
      </w:r>
    </w:p>
    <w:tbl>
      <w:tblPr>
        <w:tblStyle w:val="a7"/>
        <w:tblW w:w="0" w:type="auto"/>
        <w:tblLook w:val="04A0"/>
      </w:tblPr>
      <w:tblGrid>
        <w:gridCol w:w="1555"/>
        <w:gridCol w:w="7461"/>
      </w:tblGrid>
      <w:tr w:rsidR="001F7FEE" w:rsidTr="00E02C9F">
        <w:trPr>
          <w:tblHeader/>
        </w:trPr>
        <w:tc>
          <w:tcPr>
            <w:tcW w:w="1555" w:type="dxa"/>
          </w:tcPr>
          <w:p w:rsidR="001F7FEE" w:rsidRPr="00901903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19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61" w:type="dxa"/>
          </w:tcPr>
          <w:p w:rsidR="001F7FEE" w:rsidRPr="00901903" w:rsidRDefault="001F7FEE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19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F7FEE" w:rsidTr="00E02C9F">
        <w:tc>
          <w:tcPr>
            <w:tcW w:w="1555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461" w:type="dxa"/>
          </w:tcPr>
          <w:p w:rsidR="001F7FEE" w:rsidRPr="00730285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มีการแต่งตั้งคณะทำงานเพื่อดำเนินการทบทวนภารกิจและอำนาจหน้าที่ ระบบงานของกรมการพัฒนาชุมชน</w:t>
            </w:r>
          </w:p>
        </w:tc>
      </w:tr>
      <w:tr w:rsidR="001F7FEE" w:rsidTr="00E02C9F">
        <w:tc>
          <w:tcPr>
            <w:tcW w:w="1555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461" w:type="dxa"/>
          </w:tcPr>
          <w:p w:rsidR="001F7FEE" w:rsidRPr="004A0056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มีการประชุมคณะทำงานเพื่อกำหนดกรอบทิศทางการ</w:t>
            </w:r>
            <w:r w:rsidRPr="003E57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3E57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จัดทำข้อเสนอเพื่อปรับปรุงงานพัฒนาชุมชน</w:t>
            </w:r>
          </w:p>
        </w:tc>
      </w:tr>
      <w:tr w:rsidR="001F7FEE" w:rsidTr="00E02C9F">
        <w:tc>
          <w:tcPr>
            <w:tcW w:w="1555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461" w:type="dxa"/>
          </w:tcPr>
          <w:p w:rsid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มีการทำจัดแผนปฏิบัติการเพื่อขับเคลื่อนการ</w:t>
            </w:r>
            <w:r w:rsidRPr="003E57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ดำเนินการจัดทำข้อเสนอเพื่อปรับปรุงงานพัฒนาชุมชน</w:t>
            </w:r>
          </w:p>
        </w:tc>
      </w:tr>
      <w:tr w:rsidR="001F7FEE" w:rsidTr="00E02C9F">
        <w:tc>
          <w:tcPr>
            <w:tcW w:w="1555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461" w:type="dxa"/>
          </w:tcPr>
          <w:p w:rsidR="001F7FEE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มีการทบทวนและวิเคราะห์งานตามภารกิจหน่วยงาน </w:t>
            </w:r>
          </w:p>
        </w:tc>
      </w:tr>
      <w:tr w:rsidR="001F7FEE" w:rsidTr="00E02C9F">
        <w:tc>
          <w:tcPr>
            <w:tcW w:w="1555" w:type="dxa"/>
          </w:tcPr>
          <w:p w:rsidR="001F7FEE" w:rsidRDefault="001F7FEE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461" w:type="dxa"/>
          </w:tcPr>
          <w:p w:rsidR="001F7FEE" w:rsidRPr="0074282D" w:rsidRDefault="001F7FEE" w:rsidP="001F7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มีการจัดทำสรุปผลการ</w:t>
            </w:r>
            <w:r w:rsidRPr="003E57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ดำเนินการจัดทำข้อเสนอเพื่อปรับปรุงงานพัฒนาชุมชน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เสนออธิบดีกรมการพัฒนาชุมชน</w:t>
            </w:r>
          </w:p>
        </w:tc>
      </w:tr>
    </w:tbl>
    <w:p w:rsidR="001F7FEE" w:rsidRDefault="001F7FEE" w:rsidP="001F7FEE">
      <w:pPr>
        <w:rPr>
          <w:rFonts w:ascii="TH SarabunIT๙" w:hAnsi="TH SarabunIT๙" w:cs="TH SarabunIT๙"/>
          <w:sz w:val="32"/>
          <w:szCs w:val="32"/>
        </w:rPr>
      </w:pPr>
    </w:p>
    <w:p w:rsidR="001F7FEE" w:rsidRDefault="001F7FEE" w:rsidP="001F7F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9782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คำนิยาม / คำอธิบาย</w:t>
      </w:r>
    </w:p>
    <w:p w:rsidR="001F7FEE" w:rsidRPr="000E2C0B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576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6576AD">
        <w:rPr>
          <w:rFonts w:ascii="TH SarabunIT๙" w:hAnsi="TH SarabunIT๙" w:cs="TH SarabunIT๙"/>
          <w:b/>
          <w:bCs/>
          <w:sz w:val="32"/>
          <w:szCs w:val="32"/>
          <w:cs/>
        </w:rPr>
        <w:t>กรมการพัฒนาชุมชน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</w:t>
      </w:r>
      <w:r w:rsidRPr="0023274A">
        <w:rPr>
          <w:rFonts w:ascii="TH SarabunIT๙" w:hAnsi="TH SarabunIT๙" w:cs="TH SarabunIT๙"/>
          <w:sz w:val="32"/>
          <w:szCs w:val="32"/>
          <w:cs/>
        </w:rPr>
        <w:t>ทบทวนบทบาท ภารกิจ และหน้าที่ของกรม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การพัฒนาชุมชน</w:t>
      </w:r>
      <w:r w:rsidRPr="0023274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เพื่อการพัฒนาระบบงานของกรมการพัฒนาชุมชนให้สอดคล้องกับมติคณะรัฐมนตรี เมื่อวันที่ 13 ตุลาคม 2558 และ</w:t>
      </w:r>
      <w:r w:rsidRPr="000E2C0B">
        <w:rPr>
          <w:rFonts w:ascii="TH SarabunIT๙" w:hAnsi="TH SarabunIT๙" w:cs="TH SarabunIT๙"/>
          <w:sz w:val="32"/>
          <w:szCs w:val="32"/>
          <w:cs/>
        </w:rPr>
        <w:t>เพื่อให้สอดคล้องกับนโยบายและแผนงานต่าง ๆ ที่เกี่ยวข้อง อีกทั้งจัดระบบงานเพื่อให้เกิดประสิทธิภาพสูงสุด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F7FEE">
        <w:rPr>
          <w:rFonts w:ascii="TH SarabunIT๙" w:hAnsi="TH SarabunIT๙" w:cs="TH SarabunIT๙"/>
          <w:spacing w:val="-8"/>
          <w:sz w:val="32"/>
          <w:szCs w:val="32"/>
          <w:cs/>
        </w:rPr>
        <w:t>ในการบริหารงาน โดยกำหนดอำนาจหน้าที่ให้เกิดความชัดเจนในภารกิจและความรับผิดชอบของกรม</w:t>
      </w:r>
      <w:r w:rsidRPr="001F7FEE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การพัฒนาชุมชน</w:t>
      </w:r>
      <w:r w:rsidRPr="000E2C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2C0B">
        <w:rPr>
          <w:rFonts w:ascii="TH SarabunIT๙" w:hAnsi="TH SarabunIT๙" w:cs="TH SarabunIT๙"/>
          <w:sz w:val="32"/>
          <w:szCs w:val="32"/>
          <w:cs/>
        </w:rPr>
        <w:lastRenderedPageBreak/>
        <w:t>อันจะก่อให้เกิดเอกภาพในการบริหารงาน ลดขั้นตอนการปฏิบัติงาน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E2C0B">
        <w:rPr>
          <w:rFonts w:ascii="TH SarabunIT๙" w:hAnsi="TH SarabunIT๙" w:cs="TH SarabunIT๙"/>
          <w:sz w:val="32"/>
          <w:szCs w:val="32"/>
          <w:cs/>
        </w:rPr>
        <w:t>ลดภารกิจและยุบเลิกหน่วยงานที่เกินความจำเป็น ซึ่งจะส่งผลให้การทำ</w:t>
      </w:r>
      <w:r>
        <w:rPr>
          <w:rFonts w:ascii="TH SarabunIT๙" w:hAnsi="TH SarabunIT๙" w:cs="TH SarabunIT๙"/>
          <w:sz w:val="32"/>
          <w:szCs w:val="32"/>
          <w:cs/>
        </w:rPr>
        <w:t xml:space="preserve">งานมีประสิทธิภาพเกิดความคุ้มค่า </w:t>
      </w:r>
      <w:r w:rsidRPr="000E2C0B">
        <w:rPr>
          <w:rFonts w:ascii="TH SarabunIT๙" w:hAnsi="TH SarabunIT๙" w:cs="TH SarabunIT๙"/>
          <w:sz w:val="32"/>
          <w:szCs w:val="32"/>
          <w:cs/>
        </w:rPr>
        <w:t>เกิดผลสัมฤทธิ์ และเกิดประโยชน์สุขต่อประชาชน และสามารถเอื้อต่อความก้าวหน้าของบุคลากรของ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E2C0B">
        <w:rPr>
          <w:rFonts w:ascii="TH SarabunIT๙" w:hAnsi="TH SarabunIT๙" w:cs="TH SarabunIT๙"/>
          <w:sz w:val="32"/>
          <w:szCs w:val="32"/>
          <w:cs/>
        </w:rPr>
        <w:t>กรม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การพัฒนาชุมชน</w:t>
      </w:r>
      <w:r w:rsidRPr="000E2C0B">
        <w:rPr>
          <w:rFonts w:ascii="TH SarabunIT๙" w:hAnsi="TH SarabunIT๙" w:cs="TH SarabunIT๙"/>
          <w:sz w:val="32"/>
          <w:szCs w:val="32"/>
          <w:cs/>
        </w:rPr>
        <w:t>ในทุกระดับ โดยได้พิจารณาภาพอนาคตขององค์กรที่พึงประสงค์ ๔ ประเด็น คือ (๑) การบริหารและพัฒนาองค์การที่มุ่งสู่ความเป็นเลิศ (๒) การบริหารและพัฒนาทรัพยากรบุคคลให้สามารถป</w:t>
      </w:r>
      <w:r>
        <w:rPr>
          <w:rFonts w:ascii="TH SarabunIT๙" w:hAnsi="TH SarabunIT๙" w:cs="TH SarabunIT๙"/>
          <w:sz w:val="32"/>
          <w:szCs w:val="32"/>
          <w:cs/>
        </w:rPr>
        <w:t>ฏิ</w:t>
      </w:r>
      <w:r w:rsidRPr="000E2C0B">
        <w:rPr>
          <w:rFonts w:ascii="TH SarabunIT๙" w:hAnsi="TH SarabunIT๙" w:cs="TH SarabunIT๙"/>
          <w:sz w:val="32"/>
          <w:szCs w:val="32"/>
          <w:cs/>
        </w:rPr>
        <w:t>บัติงานบนฐานความรู้ (๓) การมุ่งเน้นผลสัมฤทธิ์ของงานและการส</w:t>
      </w:r>
      <w:r>
        <w:rPr>
          <w:rFonts w:ascii="TH SarabunIT๙" w:hAnsi="TH SarabunIT๙" w:cs="TH SarabunIT๙"/>
          <w:sz w:val="32"/>
          <w:szCs w:val="32"/>
          <w:cs/>
        </w:rPr>
        <w:t xml:space="preserve">่งมอบบริการที่มีคุณค่าและคุณภาพ    </w:t>
      </w:r>
      <w:r w:rsidRPr="000E2C0B">
        <w:rPr>
          <w:rFonts w:ascii="TH SarabunIT๙" w:hAnsi="TH SarabunIT๙" w:cs="TH SarabunIT๙"/>
          <w:sz w:val="32"/>
          <w:szCs w:val="32"/>
          <w:cs/>
        </w:rPr>
        <w:t>(๔) การบริหารและจัดสรรงบประมาณอย่างมีประสิทธิภาพ ประสิทธิผล</w:t>
      </w:r>
    </w:p>
    <w:p w:rsidR="001F7FEE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A10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A10B7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ข้อเสนอเพื่อปรับปรุงงานพัฒนาชุมชน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 การหาแนวทาง แนวคิด ในการปรับปรุง และพัฒนาระบบงานหน่วยงาน ในกรมการพัฒนาชุมชนให้มีมาตรฐาน กระชับ ชัดเจน สอดคล้องกับยุทธศาสตร์และเป้าหมายการพัฒนา</w:t>
      </w:r>
    </w:p>
    <w:p w:rsidR="001F7FEE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D376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5436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. คณะทำงานเพื่อดำเนินการทบทวนภารกิจและอำนาจหน้าที่ ระบบงานของกรมการพัฒนาชุมชน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ตามกฎกระทรวงแบ่งส่วนราชการกรมการพัฒนาชุมชน กระทรวงมหาดไทย พ.ศ. 2552 เป็นไปด้วยความเรียนร้อย สามารถสนับสนุนการปฏิรูปประเทศตามมติคณะรัฐมนตรีได้อย่างมีประสิทธิภาพ โดยคณะทำงาน  มีหน้าที่ในการศึกษา ทบทวนภารกิจและอำนาจหน้าที่ ระบบงานของกรมการพัฒนาชุมชน และจัดทำข้อเสนอเพื่อการพัฒนาระบบของงานกรมการพัฒนาชุมชนให้สอดคล้องกับมติคณะรัฐมนตรี เมื่อวันที่ 13 ตุลาคม 2558 ต่ออธิบดีกรมการพัฒนาชุมชน</w:t>
      </w:r>
    </w:p>
    <w:p w:rsidR="001F7FEE" w:rsidRPr="008D19A4" w:rsidRDefault="001F7FEE" w:rsidP="001F7F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70D08" w:rsidRPr="001F7FEE" w:rsidRDefault="00470D08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0D08" w:rsidRPr="001F7FEE" w:rsidRDefault="00470D08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7EE4" w:rsidRPr="001F7FEE" w:rsidRDefault="00CF08A2" w:rsidP="001F7FE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8C4C5A" w:rsidRPr="001F7FEE" w:rsidRDefault="008C4C5A" w:rsidP="001F7F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8C4C5A" w:rsidRPr="001F7FEE" w:rsidRDefault="008C4C5A" w:rsidP="001F7FEE">
      <w:pPr>
        <w:autoSpaceDE w:val="0"/>
        <w:autoSpaceDN w:val="0"/>
        <w:adjustRightInd w:val="0"/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4B3CDD"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</w:t>
      </w:r>
      <w:r w:rsidR="004B3CDD"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="004B3CDD"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ระดับความสำเร็จของการพัฒนาสมรรถนะองค์การ</w:t>
      </w:r>
    </w:p>
    <w:p w:rsidR="008C4C5A" w:rsidRPr="001F7FEE" w:rsidRDefault="004B3CDD" w:rsidP="001F7FEE">
      <w:pPr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C4C5A"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>ระดับ</w:t>
      </w:r>
    </w:p>
    <w:p w:rsidR="008C4C5A" w:rsidRPr="001F7FEE" w:rsidRDefault="004B3CDD" w:rsidP="001F7FEE">
      <w:pPr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C4C5A"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61774C" w:rsidRPr="001F7FEE">
        <w:rPr>
          <w:rFonts w:ascii="TH SarabunIT๙" w:hAnsi="TH SarabunIT๙" w:cs="TH SarabunIT๙" w:hint="cs"/>
          <w:sz w:val="32"/>
          <w:szCs w:val="32"/>
          <w:cs/>
        </w:rPr>
        <w:t>30</w:t>
      </w:r>
    </w:p>
    <w:p w:rsidR="008C4C5A" w:rsidRPr="001F7FEE" w:rsidRDefault="008C4C5A" w:rsidP="001F7FEE">
      <w:pPr>
        <w:ind w:left="-18" w:hanging="10"/>
        <w:jc w:val="thaiDistribute"/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เหตุผลในการวัด  : </w:t>
      </w:r>
      <w:r w:rsidRPr="001F7FEE">
        <w:rPr>
          <w:rFonts w:ascii="TH SarabunIT๙" w:hAnsi="TH SarabunIT๙" w:cs="TH SarabunIT๙"/>
          <w:sz w:val="32"/>
          <w:szCs w:val="32"/>
          <w:cs/>
        </w:rPr>
        <w:t>การพัฒนาสมรรถนะองค์การ เป็นการดำเนินการปรับปรุงระบบบริหารจัดการภายในองค์การที่เป็นกลไกที่ทำให้องค์การมีประสิทธิภาพสูงขึ้น</w:t>
      </w:r>
      <w:r w:rsidRPr="001F7FEE">
        <w:rPr>
          <w:rFonts w:ascii="TH SarabunIT๙" w:hAnsi="TH SarabunIT๙" w:cs="TH SarabunIT๙"/>
          <w:sz w:val="32"/>
          <w:szCs w:val="32"/>
        </w:rPr>
        <w:t> 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Pr="001F7FEE">
        <w:rPr>
          <w:rFonts w:ascii="TH SarabunIT๙" w:hAnsi="TH SarabunIT๙" w:cs="TH SarabunIT๙"/>
          <w:sz w:val="32"/>
          <w:szCs w:val="32"/>
        </w:rPr>
        <w:t xml:space="preserve">3 </w:t>
      </w:r>
      <w:r w:rsidRPr="001F7FEE">
        <w:rPr>
          <w:rFonts w:ascii="TH SarabunIT๙" w:hAnsi="TH SarabunIT๙" w:cs="TH SarabunIT๙"/>
          <w:sz w:val="32"/>
          <w:szCs w:val="32"/>
          <w:cs/>
        </w:rPr>
        <w:t>ด้าน ได้แก่ การกำหนดเป้าหมาย (</w:t>
      </w:r>
      <w:r w:rsidRPr="001F7FEE">
        <w:rPr>
          <w:rFonts w:ascii="TH SarabunIT๙" w:hAnsi="TH SarabunIT๙" w:cs="TH SarabunIT๙"/>
          <w:sz w:val="32"/>
          <w:szCs w:val="32"/>
        </w:rPr>
        <w:t>Goal</w:t>
      </w:r>
      <w:r w:rsidRPr="001F7FEE">
        <w:rPr>
          <w:rFonts w:ascii="TH SarabunIT๙" w:hAnsi="TH SarabunIT๙" w:cs="TH SarabunIT๙"/>
          <w:sz w:val="32"/>
          <w:szCs w:val="32"/>
          <w:cs/>
        </w:rPr>
        <w:t>) การออกแบบระบบงาน (</w:t>
      </w:r>
      <w:r w:rsidRPr="001F7FEE">
        <w:rPr>
          <w:rFonts w:ascii="TH SarabunIT๙" w:hAnsi="TH SarabunIT๙" w:cs="TH SarabunIT๙"/>
          <w:sz w:val="32"/>
          <w:szCs w:val="32"/>
        </w:rPr>
        <w:t>Design</w:t>
      </w:r>
      <w:r w:rsidRPr="001F7FEE">
        <w:rPr>
          <w:rFonts w:ascii="TH SarabunIT๙" w:hAnsi="TH SarabunIT๙" w:cs="TH SarabunIT๙"/>
          <w:sz w:val="32"/>
          <w:szCs w:val="32"/>
          <w:cs/>
        </w:rPr>
        <w:t>) และการบริหารจัดการ (</w:t>
      </w:r>
      <w:r w:rsidRPr="001F7FEE">
        <w:rPr>
          <w:rFonts w:ascii="TH SarabunIT๙" w:hAnsi="TH SarabunIT๙" w:cs="TH SarabunIT๙"/>
          <w:sz w:val="32"/>
          <w:szCs w:val="32"/>
        </w:rPr>
        <w:t>Management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) และวัดใน </w:t>
      </w:r>
      <w:r w:rsidRPr="001F7FEE">
        <w:rPr>
          <w:rFonts w:ascii="TH SarabunIT๙" w:hAnsi="TH SarabunIT๙" w:cs="TH SarabunIT๙"/>
          <w:sz w:val="32"/>
          <w:szCs w:val="32"/>
        </w:rPr>
        <w:t xml:space="preserve">3 </w:t>
      </w:r>
      <w:r w:rsidRPr="001F7FEE">
        <w:rPr>
          <w:rFonts w:ascii="TH SarabunIT๙" w:hAnsi="TH SarabunIT๙" w:cs="TH SarabunIT๙"/>
          <w:sz w:val="32"/>
          <w:szCs w:val="32"/>
          <w:cs/>
        </w:rPr>
        <w:t>ระดับ ได้แก่ ระดับองค์การ (</w:t>
      </w:r>
      <w:r w:rsidRPr="001F7FEE">
        <w:rPr>
          <w:rFonts w:ascii="TH SarabunIT๙" w:hAnsi="TH SarabunIT๙" w:cs="TH SarabunIT๙"/>
          <w:sz w:val="32"/>
          <w:szCs w:val="32"/>
        </w:rPr>
        <w:t>Organization</w:t>
      </w:r>
      <w:r w:rsidRPr="001F7FEE">
        <w:rPr>
          <w:rFonts w:ascii="TH SarabunIT๙" w:hAnsi="TH SarabunIT๙" w:cs="TH SarabunIT๙"/>
          <w:sz w:val="32"/>
          <w:szCs w:val="32"/>
          <w:cs/>
        </w:rPr>
        <w:t>) ระดับหน่วยงาน (</w:t>
      </w:r>
      <w:r w:rsidRPr="001F7FEE">
        <w:rPr>
          <w:rFonts w:ascii="TH SarabunIT๙" w:hAnsi="TH SarabunIT๙" w:cs="TH SarabunIT๙"/>
          <w:sz w:val="32"/>
          <w:szCs w:val="32"/>
        </w:rPr>
        <w:t>Department</w:t>
      </w:r>
      <w:r w:rsidRPr="001F7FEE">
        <w:rPr>
          <w:rFonts w:ascii="TH SarabunIT๙" w:hAnsi="TH SarabunIT๙" w:cs="TH SarabunIT๙"/>
          <w:sz w:val="32"/>
          <w:szCs w:val="32"/>
          <w:cs/>
        </w:rPr>
        <w:t>) และระดับบุคคล (</w:t>
      </w:r>
      <w:r w:rsidRPr="001F7FEE">
        <w:rPr>
          <w:rFonts w:ascii="TH SarabunIT๙" w:hAnsi="TH SarabunIT๙" w:cs="TH SarabunIT๙"/>
          <w:sz w:val="32"/>
          <w:szCs w:val="32"/>
        </w:rPr>
        <w:t>Individual</w:t>
      </w:r>
      <w:r w:rsidRPr="001F7FEE">
        <w:rPr>
          <w:rFonts w:ascii="TH SarabunIT๙" w:hAnsi="TH SarabunIT๙" w:cs="TH SarabunIT๙"/>
          <w:sz w:val="32"/>
          <w:szCs w:val="32"/>
          <w:cs/>
        </w:rPr>
        <w:t>) เพื่อเพิ่มขีดความสามารถในการดำเนินงานขององค์การ อันจะเป็นผลให้การปฏิบัติงานมีประสิทธิภาพ บรรลุวัตถุประสงค์ขององค์การ ความคาดหวังและความต้องการของผู้รับบริการ</w:t>
      </w:r>
    </w:p>
    <w:p w:rsidR="008C4C5A" w:rsidRPr="001F7FEE" w:rsidRDefault="008C4C5A" w:rsidP="001F7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  :  </w:t>
      </w:r>
      <w:r w:rsidRPr="001F7FEE">
        <w:rPr>
          <w:rFonts w:ascii="TH SarabunIT๙" w:hAnsi="TH SarabunIT๙" w:cs="TH SarabunIT๙"/>
          <w:sz w:val="32"/>
          <w:szCs w:val="32"/>
          <w:cs/>
        </w:rPr>
        <w:t>กลุ่มพัฒนาระบบบริหาร</w:t>
      </w:r>
    </w:p>
    <w:p w:rsidR="008C4C5A" w:rsidRPr="001F7FEE" w:rsidRDefault="008C4C5A" w:rsidP="001F7FEE">
      <w:pPr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ผู้รับผิดชอบตัวชี้วัด  :  </w:t>
      </w:r>
      <w:r w:rsidRPr="001F7FEE">
        <w:rPr>
          <w:rFonts w:ascii="TH SarabunIT๙" w:hAnsi="TH SarabunIT๙" w:cs="TH SarabunIT๙"/>
          <w:sz w:val="32"/>
          <w:szCs w:val="32"/>
          <w:cs/>
        </w:rPr>
        <w:t>นายกิติพล เวชกุล  ผู้อำนวยการกลุ่มพัฒนาระบบบริหาร</w:t>
      </w:r>
    </w:p>
    <w:p w:rsidR="00950C04" w:rsidRPr="001F7FEE" w:rsidRDefault="004B3CDD" w:rsidP="001F7FEE">
      <w:pPr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เจ้าหน้าที่ประสานงานตัวชี้วัด</w:t>
      </w:r>
      <w:r w:rsidR="008C4C5A"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C4C5A" w:rsidRPr="001F7FEE">
        <w:rPr>
          <w:rFonts w:ascii="TH SarabunIT๙" w:hAnsi="TH SarabunIT๙" w:cs="TH SarabunIT๙"/>
          <w:sz w:val="32"/>
          <w:szCs w:val="32"/>
          <w:cs/>
        </w:rPr>
        <w:t>นางสาวปนัฐวรรณ</w:t>
      </w:r>
      <w:proofErr w:type="spellEnd"/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2BAE"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>เสงี่ยม</w:t>
      </w:r>
      <w:proofErr w:type="spellStart"/>
      <w:r w:rsidR="008C4C5A" w:rsidRPr="001F7FEE">
        <w:rPr>
          <w:rFonts w:ascii="TH SarabunIT๙" w:hAnsi="TH SarabunIT๙" w:cs="TH SarabunIT๙"/>
          <w:sz w:val="32"/>
          <w:szCs w:val="32"/>
          <w:cs/>
        </w:rPr>
        <w:t>จิตร์</w:t>
      </w:r>
      <w:proofErr w:type="spellEnd"/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  นักวิชาการพัฒนาชุมชนชำนาญการ</w:t>
      </w:r>
      <w:r w:rsidR="008C4C5A" w:rsidRPr="001F7F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C4C5A" w:rsidRPr="001F7FEE" w:rsidRDefault="004B3CDD" w:rsidP="001F7FEE">
      <w:pPr>
        <w:ind w:left="2160"/>
        <w:rPr>
          <w:rFonts w:ascii="TH SarabunIT๙" w:hAnsi="TH SarabunIT๙" w:cs="TH SarabunIT๙"/>
          <w:sz w:val="32"/>
          <w:szCs w:val="32"/>
        </w:rPr>
      </w:pPr>
      <w:r w:rsidRPr="001F7FE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C4C5A" w:rsidRPr="001F7FEE">
        <w:rPr>
          <w:rFonts w:ascii="TH SarabunIT๙" w:hAnsi="TH SarabunIT๙" w:cs="TH SarabunIT๙"/>
          <w:sz w:val="32"/>
          <w:szCs w:val="32"/>
          <w:cs/>
        </w:rPr>
        <w:t xml:space="preserve">โทร. 0-2141-6311 </w:t>
      </w:r>
    </w:p>
    <w:p w:rsidR="008931B7" w:rsidRPr="001F7FEE" w:rsidRDefault="008931B7" w:rsidP="001F7FEE">
      <w:pPr>
        <w:rPr>
          <w:rFonts w:ascii="TH SarabunIT๙" w:eastAsia="Calibri" w:hAnsi="TH SarabunIT๙" w:cs="TH SarabunIT๙"/>
          <w:sz w:val="32"/>
          <w:szCs w:val="32"/>
        </w:rPr>
      </w:pPr>
      <w:r w:rsidRPr="001F7F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เกณฑ์การให้คะแนน : </w:t>
      </w:r>
      <w:r w:rsidRPr="001F7FEE">
        <w:rPr>
          <w:rFonts w:ascii="TH SarabunIT๙" w:eastAsia="Calibri" w:hAnsi="TH SarabunIT๙" w:cs="TH SarabunIT๙"/>
          <w:sz w:val="32"/>
          <w:szCs w:val="32"/>
          <w:cs/>
        </w:rPr>
        <w:t>กำหนดเป็นระดับขั้นของความสำเร็จ (</w:t>
      </w:r>
      <w:r w:rsidRPr="001F7FEE">
        <w:rPr>
          <w:rFonts w:ascii="TH SarabunIT๙" w:eastAsia="Calibri" w:hAnsi="TH SarabunIT๙" w:cs="TH SarabunIT๙"/>
          <w:sz w:val="32"/>
          <w:szCs w:val="32"/>
        </w:rPr>
        <w:t>Milestone</w:t>
      </w:r>
      <w:r w:rsidRPr="001F7FEE">
        <w:rPr>
          <w:rFonts w:ascii="TH SarabunIT๙" w:eastAsia="Calibri" w:hAnsi="TH SarabunIT๙" w:cs="TH SarabunIT๙" w:hint="cs"/>
          <w:sz w:val="32"/>
          <w:szCs w:val="32"/>
          <w:cs/>
        </w:rPr>
        <w:t>) เป็น ๕ ระดับ</w:t>
      </w:r>
    </w:p>
    <w:p w:rsidR="008931B7" w:rsidRPr="001F7FEE" w:rsidRDefault="008931B7" w:rsidP="001F7FE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lang w:bidi="en-US"/>
        </w:rPr>
      </w:pPr>
      <w:r w:rsidRPr="001F7FEE">
        <w:rPr>
          <w:rFonts w:ascii="TH SarabunIT๙" w:hAnsi="TH SarabunIT๙" w:cs="TH SarabunIT๙"/>
          <w:sz w:val="32"/>
          <w:szCs w:val="32"/>
          <w:cs/>
        </w:rPr>
        <w:t xml:space="preserve">                          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0"/>
        <w:gridCol w:w="1580"/>
        <w:gridCol w:w="1580"/>
        <w:gridCol w:w="1580"/>
        <w:gridCol w:w="1580"/>
        <w:gridCol w:w="1700"/>
      </w:tblGrid>
      <w:tr w:rsidR="008931B7" w:rsidRPr="001F7FEE" w:rsidTr="008931B7">
        <w:trPr>
          <w:trHeight w:val="609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Milestone</w:t>
            </w: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931B7" w:rsidRPr="001F7FEE" w:rsidTr="008931B7">
        <w:trPr>
          <w:trHeight w:val="6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๒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๔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๕</w:t>
            </w:r>
          </w:p>
        </w:tc>
      </w:tr>
      <w:tr w:rsidR="008931B7" w:rsidRPr="001F7FEE" w:rsidTr="008931B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</w:tr>
      <w:tr w:rsidR="008931B7" w:rsidRPr="001F7FEE" w:rsidTr="008931B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</w:tr>
      <w:tr w:rsidR="008931B7" w:rsidRPr="001F7FEE" w:rsidTr="008931B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</w:tr>
      <w:tr w:rsidR="008931B7" w:rsidRPr="001F7FEE" w:rsidTr="008931B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</w:p>
        </w:tc>
      </w:tr>
      <w:tr w:rsidR="008931B7" w:rsidRPr="001F7FEE" w:rsidTr="008931B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1B7" w:rsidRPr="001F7FEE" w:rsidRDefault="008931B7" w:rsidP="001F7FE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sym w:font="Wingdings" w:char="F0FC"/>
            </w:r>
          </w:p>
        </w:tc>
      </w:tr>
    </w:tbl>
    <w:p w:rsidR="00DC2BAE" w:rsidRPr="001F7FEE" w:rsidRDefault="00DC2BAE" w:rsidP="001F7FEE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8931B7" w:rsidRPr="001F7FEE" w:rsidRDefault="008931B7" w:rsidP="001F7FEE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7FE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แบ่งเกณฑ์การให้คะแนนเป็น 5 ระดับ</w:t>
      </w:r>
    </w:p>
    <w:tbl>
      <w:tblPr>
        <w:tblW w:w="88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8"/>
        <w:gridCol w:w="7230"/>
      </w:tblGrid>
      <w:tr w:rsidR="008C4C5A" w:rsidRPr="001F7FEE" w:rsidTr="00DC2BAE">
        <w:trPr>
          <w:trHeight w:val="511"/>
          <w:tblHeader/>
        </w:trPr>
        <w:tc>
          <w:tcPr>
            <w:tcW w:w="1588" w:type="dxa"/>
            <w:vAlign w:val="center"/>
          </w:tcPr>
          <w:p w:rsidR="008C4C5A" w:rsidRPr="001F7FEE" w:rsidRDefault="008C4C5A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230" w:type="dxa"/>
            <w:vAlign w:val="center"/>
          </w:tcPr>
          <w:p w:rsidR="008C4C5A" w:rsidRPr="001F7FEE" w:rsidRDefault="008C4C5A" w:rsidP="001F7F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C4C5A" w:rsidRPr="001F7FEE" w:rsidTr="004B3CDD">
        <w:trPr>
          <w:trHeight w:val="404"/>
        </w:trPr>
        <w:tc>
          <w:tcPr>
            <w:tcW w:w="1588" w:type="dxa"/>
            <w:vAlign w:val="center"/>
          </w:tcPr>
          <w:p w:rsidR="008C4C5A" w:rsidRPr="001F7FEE" w:rsidRDefault="008C4C5A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230" w:type="dxa"/>
            <w:vAlign w:val="center"/>
          </w:tcPr>
          <w:p w:rsidR="008C4C5A" w:rsidRPr="001F7FEE" w:rsidRDefault="00ED63BA" w:rsidP="001F7FEE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8C4C5A" w:rsidRPr="001F7FE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มีการทบทวนและจัดเตรียมข้อมูลเกี่ยวกับการพัฒนาองค์การ (ระดับความสำเร็จของการพัฒนาสมรรถนะองค์การ) ตามกรอบคำรับรองการปฏิบัติราชการ ประจำปีงบประมาณ พ.ศ. 255</w:t>
            </w:r>
            <w:r w:rsidR="008C4C5A" w:rsidRPr="001F7FEE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9</w:t>
            </w:r>
          </w:p>
          <w:p w:rsidR="008C4C5A" w:rsidRPr="001F7FEE" w:rsidRDefault="00ED63BA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8C4C5A" w:rsidRPr="001F7FEE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วางแนวทางในการจัดทำแผนพัฒนาสมรรถนะองค์การ กรมการพัฒนาชุมชน ประจำปีงบประมาณ พ.ศ. 2559</w:t>
            </w:r>
          </w:p>
        </w:tc>
      </w:tr>
      <w:tr w:rsidR="008C4C5A" w:rsidRPr="001F7FEE" w:rsidTr="004B3CDD">
        <w:trPr>
          <w:trHeight w:val="404"/>
        </w:trPr>
        <w:tc>
          <w:tcPr>
            <w:tcW w:w="1588" w:type="dxa"/>
            <w:vAlign w:val="center"/>
          </w:tcPr>
          <w:p w:rsidR="008C4C5A" w:rsidRPr="001F7FEE" w:rsidRDefault="008C4C5A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230" w:type="dxa"/>
            <w:vAlign w:val="center"/>
          </w:tcPr>
          <w:p w:rsidR="008C4C5A" w:rsidRPr="001F7FEE" w:rsidRDefault="00ED63BA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8C4C5A" w:rsidRPr="001F7FE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จัดประชุม</w:t>
            </w:r>
            <w:r w:rsidR="008C4C5A" w:rsidRPr="001F7FE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ชี้แจงหลักเกณฑ์และแนวทางการดำเนินการพัฒนาองค์การ</w:t>
            </w:r>
            <w:r w:rsidR="008C4C5A"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แก่</w:t>
            </w:r>
            <w:r w:rsidR="008C4C5A" w:rsidRPr="001F7FE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คณะทำงานขับเคลื่อนการดำเนินงานตัวชี้วัดมิติภายในด้านการพัฒนาองค์การ</w:t>
            </w:r>
            <w:r w:rsidR="008C4C5A"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และผู้ที่เกี่ยวข้อง เพื่อพิจารณาข้อมูลและจัดทำแผนพัฒนาสมรรถนะองค์การ กรมการพัฒนาชุมชน ประจำปีงบประมาณ พ.ศ. 2559</w:t>
            </w:r>
          </w:p>
        </w:tc>
      </w:tr>
      <w:tr w:rsidR="00BB3E06" w:rsidRPr="001F7FEE" w:rsidTr="00694770">
        <w:trPr>
          <w:trHeight w:val="511"/>
        </w:trPr>
        <w:tc>
          <w:tcPr>
            <w:tcW w:w="1588" w:type="dxa"/>
            <w:vAlign w:val="center"/>
          </w:tcPr>
          <w:p w:rsidR="00BB3E06" w:rsidRPr="001F7FEE" w:rsidRDefault="00BB3E06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230" w:type="dxa"/>
            <w:vAlign w:val="center"/>
          </w:tcPr>
          <w:p w:rsidR="00BB3E06" w:rsidRPr="001F7FEE" w:rsidRDefault="00BB3E06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จัดทำแผนพัฒนาสมรรถนะองค์การ กรมการพัฒนาชุมชน ประจำปีงบประมาณ พ.ศ. 2559 และ เสนอให้ผู้บริหารเห็นชอบแผนพัฒนาสมรรถนะองค์การ ประจำปีงบประมาณ พ.ศ. 2559</w:t>
            </w:r>
          </w:p>
          <w:p w:rsidR="00BB3E06" w:rsidRPr="001F7FEE" w:rsidRDefault="00BB3E06" w:rsidP="001F7FE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ดำเนินการพัฒนาองค์การตามแผนพัฒนาสมรรถนะองค์การ และรายงานผลการดำเนินงานตามแผนพัฒนาสมรรถนะองค์การ</w:t>
            </w:r>
          </w:p>
        </w:tc>
      </w:tr>
      <w:tr w:rsidR="00E37EE4" w:rsidRPr="001F7FEE" w:rsidTr="00010A88">
        <w:trPr>
          <w:trHeight w:val="511"/>
        </w:trPr>
        <w:tc>
          <w:tcPr>
            <w:tcW w:w="1588" w:type="dxa"/>
            <w:vAlign w:val="center"/>
          </w:tcPr>
          <w:p w:rsidR="00E37EE4" w:rsidRPr="001F7FEE" w:rsidRDefault="00E37EE4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7230" w:type="dxa"/>
            <w:vAlign w:val="center"/>
          </w:tcPr>
          <w:p w:rsidR="00E37EE4" w:rsidRPr="001F7FEE" w:rsidRDefault="00E37EE4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 ดำเนินการพัฒนาองค์การตามแผนพัฒนาสมรรถนะองค์การ และรายงานผลการดำเนินงานตามแผนพัฒนาสมรรถนะองค์การ</w:t>
            </w:r>
          </w:p>
          <w:p w:rsidR="00E37EE4" w:rsidRPr="001F7FEE" w:rsidRDefault="00E37EE4" w:rsidP="001F7FE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 มีการเร่งรัด ติดตามการดำเนินงานตามคำรับรองการปฏิบัติราชการ เพื่อให้การดำเนินงานบรรลุตามเป้าหมายของตัวชี้วัด พร้อมทั้งเสนอผู้บังคับบัญชาเพื่อทราบ  หรือสั่งการ</w:t>
            </w:r>
          </w:p>
        </w:tc>
      </w:tr>
      <w:tr w:rsidR="00E37EE4" w:rsidRPr="001F7FEE" w:rsidTr="00010A88">
        <w:trPr>
          <w:trHeight w:val="511"/>
        </w:trPr>
        <w:tc>
          <w:tcPr>
            <w:tcW w:w="1588" w:type="dxa"/>
            <w:vAlign w:val="center"/>
          </w:tcPr>
          <w:p w:rsidR="00E37EE4" w:rsidRPr="001F7FEE" w:rsidRDefault="00E37EE4" w:rsidP="001F7F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230" w:type="dxa"/>
            <w:vAlign w:val="center"/>
          </w:tcPr>
          <w:p w:rsidR="00010A88" w:rsidRPr="001F7FEE" w:rsidRDefault="00E37EE4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 จัดเตรียมข้อมูลรายงานผลการดำเนินการตามแผนพ</w:t>
            </w:r>
            <w:r w:rsidR="00010A88"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ัฒนาสมรรถนะองค์การ รอบ 12 เดือน</w:t>
            </w:r>
            <w:r w:rsidRPr="001F7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(1 ตุลาคม 2558 – 30 กันยายน 2559) ประจำปีงบประมาณ พ.ศ. 2559 พร้อมส่งไฟล์หลักฐานการดำเนินการตามเกณฑ์การให้คะแนน ผ่านระบบรายงานผลการปฏิบัติราชการตามคำรับรองการปฏิบัติราชการทางอิเล็กทรอนิกส์ </w:t>
            </w:r>
          </w:p>
          <w:p w:rsidR="00E37EE4" w:rsidRPr="001F7FEE" w:rsidRDefault="00E37EE4" w:rsidP="001F7FE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F7FEE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ของสำนักงาน </w:t>
            </w:r>
            <w:proofErr w:type="spellStart"/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>ก.พ.ร.</w:t>
            </w:r>
            <w:proofErr w:type="spellEnd"/>
            <w:r w:rsidRPr="001F7F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</w:tbl>
    <w:p w:rsidR="00E37EE4" w:rsidRPr="001F7FEE" w:rsidRDefault="00E37EE4" w:rsidP="001F7FEE">
      <w:pPr>
        <w:ind w:right="7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4C5A" w:rsidRPr="001F7FEE" w:rsidRDefault="008C4C5A" w:rsidP="001F7FEE">
      <w:pPr>
        <w:ind w:right="7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>คำนิยาม/คำอธิบาย :</w:t>
      </w:r>
    </w:p>
    <w:p w:rsidR="008C4C5A" w:rsidRPr="001F7FEE" w:rsidRDefault="008C4C5A" w:rsidP="001F7FEE">
      <w:pPr>
        <w:pStyle w:val="a5"/>
        <w:spacing w:after="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F7F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แผนพัฒนาสมรรถนะองค์การ </w:t>
      </w:r>
      <w:r w:rsidRPr="001F7FEE">
        <w:rPr>
          <w:rFonts w:ascii="TH SarabunIT๙" w:hAnsi="TH SarabunIT๙" w:cs="TH SarabunIT๙"/>
          <w:sz w:val="32"/>
          <w:szCs w:val="32"/>
          <w:cs/>
        </w:rPr>
        <w:t>เป็นเครื่องมือของ</w:t>
      </w:r>
      <w:r w:rsidRPr="001F7FEE">
        <w:rPr>
          <w:rFonts w:ascii="TH SarabunIT๙" w:hAnsi="TH SarabunIT๙" w:cs="TH SarabunIT๙"/>
          <w:sz w:val="32"/>
          <w:szCs w:val="32"/>
        </w:rPr>
        <w:t xml:space="preserve"> PMQA </w:t>
      </w:r>
      <w:r w:rsidRPr="001F7FEE">
        <w:rPr>
          <w:rFonts w:ascii="TH SarabunIT๙" w:hAnsi="TH SarabunIT๙" w:cs="TH SarabunIT๙"/>
          <w:sz w:val="32"/>
          <w:szCs w:val="32"/>
          <w:cs/>
        </w:rPr>
        <w:t xml:space="preserve">โดยใช้เครื่องมือ 9 </w:t>
      </w:r>
      <w:r w:rsidRPr="001F7FEE">
        <w:rPr>
          <w:rFonts w:ascii="TH SarabunIT๙" w:hAnsi="TH SarabunIT๙" w:cs="TH SarabunIT๙"/>
          <w:sz w:val="32"/>
          <w:szCs w:val="32"/>
        </w:rPr>
        <w:t xml:space="preserve">Cells </w:t>
      </w:r>
      <w:r w:rsidRPr="001F7FEE">
        <w:rPr>
          <w:rFonts w:ascii="TH SarabunIT๙" w:hAnsi="TH SarabunIT๙" w:cs="TH SarabunIT๙"/>
          <w:sz w:val="32"/>
          <w:szCs w:val="32"/>
          <w:cs/>
        </w:rPr>
        <w:t>ในการวิเคราะห์องค์การจากความคิดเห็นของบุคคลใน 3 ระดับ ได้แก่ ระดับองค์การ (กรมการพัฒนาชุมชน) ระดับหน่วยงาน (สำนัก ศูนย์ สถาบัน กอง) และระดับบุคคล เพื่อนำมาใช้ในการวางแผนเพื่อพัฒนาระบบงานให้เกิดความต่อเนื่องและยั่งยืน</w:t>
      </w:r>
    </w:p>
    <w:p w:rsidR="008C4C5A" w:rsidRPr="001F7FEE" w:rsidRDefault="008C4C5A" w:rsidP="001F7FE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8C4C5A" w:rsidRPr="001F7FEE" w:rsidRDefault="008C4C5A" w:rsidP="001F7FE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3F5F1D" w:rsidRPr="001F7FEE" w:rsidRDefault="003F5F1D" w:rsidP="001F7FEE">
      <w:pPr>
        <w:jc w:val="center"/>
        <w:rPr>
          <w:rFonts w:ascii="TH SarabunIT๙" w:eastAsia="Calibri" w:hAnsi="TH SarabunIT๙" w:cs="TH SarabunIT๙"/>
          <w:sz w:val="22"/>
          <w:cs/>
        </w:rPr>
      </w:pPr>
      <w:r w:rsidRPr="001F7FEE">
        <w:rPr>
          <w:rFonts w:ascii="TH SarabunIT๙" w:eastAsia="Calibri" w:hAnsi="TH SarabunIT๙" w:cs="TH SarabunIT๙" w:hint="cs"/>
          <w:sz w:val="22"/>
          <w:cs/>
        </w:rPr>
        <w:t>****************************************</w:t>
      </w:r>
    </w:p>
    <w:p w:rsidR="0041164D" w:rsidRPr="001F7FEE" w:rsidRDefault="00341CDE" w:rsidP="001F7FEE"/>
    <w:sectPr w:rsidR="0041164D" w:rsidRPr="001F7FEE" w:rsidSect="00DC2BAE">
      <w:headerReference w:type="default" r:id="rId7"/>
      <w:footerReference w:type="default" r:id="rId8"/>
      <w:pgSz w:w="11906" w:h="16838" w:code="9"/>
      <w:pgMar w:top="1134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CDE" w:rsidRDefault="00341CDE" w:rsidP="00216BD0">
      <w:r>
        <w:separator/>
      </w:r>
    </w:p>
  </w:endnote>
  <w:endnote w:type="continuationSeparator" w:id="0">
    <w:p w:rsidR="00341CDE" w:rsidRDefault="00341CDE" w:rsidP="00216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8324172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DC2BAE" w:rsidRPr="00DC2BAE" w:rsidRDefault="00DC2BAE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C2BAE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หน้า | </w:t>
        </w:r>
        <w:r w:rsidR="00A27FB1" w:rsidRPr="00DC2BA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C2BA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27FB1" w:rsidRPr="00DC2BA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F7FEE" w:rsidRPr="001F7FE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="00A27FB1" w:rsidRPr="00DC2BAE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DC2BAE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CDE" w:rsidRDefault="00341CDE" w:rsidP="00216BD0">
      <w:r>
        <w:separator/>
      </w:r>
    </w:p>
  </w:footnote>
  <w:footnote w:type="continuationSeparator" w:id="0">
    <w:p w:rsidR="00341CDE" w:rsidRDefault="00341CDE" w:rsidP="00216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FB1" w:rsidRPr="00DC2BAE" w:rsidRDefault="00A27FB1" w:rsidP="00DC2BAE">
    <w:pPr>
      <w:tabs>
        <w:tab w:val="center" w:pos="4513"/>
        <w:tab w:val="right" w:pos="9026"/>
      </w:tabs>
      <w:jc w:val="right"/>
      <w:rPr>
        <w:rFonts w:ascii="TH SarabunIT๙" w:eastAsia="Calibri" w:hAnsi="TH SarabunIT๙" w:cs="TH SarabunIT๙"/>
        <w:b/>
        <w:bCs/>
        <w:szCs w:val="24"/>
      </w:rPr>
    </w:pPr>
    <w:r w:rsidRPr="00A27FB1">
      <w:rPr>
        <w:rFonts w:ascii="Calibri" w:eastAsia="Calibri" w:hAnsi="Calibri" w:cs="Cordia New"/>
        <w:noProof/>
        <w:sz w:val="22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1" o:spid="_x0000_s4097" type="#_x0000_t34" style="position:absolute;left:0;text-align:left;margin-left:2.15pt;margin-top:16.95pt;width:464.9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7ycQIAAPQEAAAOAAAAZHJzL2Uyb0RvYy54bWysVNFu2yAUfZ+0f0C8p7ZTJ02tJlVlJ3vp&#10;tkrptGcC2EbDgIDEiab9+y7YyZb1ZZpmSwgM93DOuff64fHYSXTg1gmtlji7STHiimomVLPEX143&#10;kwVGzhPFiNSKL/GJO/y4ev/uoTcFn+pWS8YtAhDlit4sceu9KZLE0ZZ3xN1owxVs1tp2xMPSNgmz&#10;pAf0TibTNJ0nvbbMWE25c/C1GjbxKuLXNaf+c1077pFcYuDm42jjuAtjsnogRWOJaQUdaZB/YNER&#10;oeDSC1RFPEF7K95AdYJa7XTtb6juEl3XgvKoAdRk6R9qti0xPGoBc5y52OT+Hyz9dHixSDDIHUaK&#10;dJCirbdENK1HT9bqHpVaKbBRW5QFt3rjCggq1YsNeulRbc2zpt8cUrpsiWp4ZP16MgAVI5KrkLBw&#10;Bu7c9R81gzNk73W07ljbLkCCKegYM3S6ZIgfPaLwcXY3T9PFDCMKe/PbWWCUkOIcaqzzH7juUJgs&#10;sRuVXCRk8SJyeHZ+CDwHhHuV3ggpY0FIhXpgP71L0xjhtBQs7IZzzja7Ulp0IKGm4jPSuDpm9V6x&#10;iNZywtbj3BMhhznQlirg8VimQCmK33tuty3rERNBwnSWAwdYQM2GKTwYEdlAs1FvMbLafxW+jZ4H&#10;t94QXKThHXRL05KB9iwCDR6MeqKR+nx9XF0xgxSMHEMyYm1/v0/v14v1Ip/k0/l6kqdVNXnalPlk&#10;vsnuZtVtVZZV9iPcneVFKxjjKph47rMs/7s6Hjt+6JBLp13SlVyjD8yP4CY4fCYdazCU3VDAO81O&#10;LzbID+UIrRUPj7+B0Lu/r+OpXz+r1U8AAAD//wMAUEsDBBQABgAIAAAAIQDiqoyY3QAAAAcBAAAP&#10;AAAAZHJzL2Rvd25yZXYueG1sTI/BTsMwEETvSPyDtUhcKuqUVlUIcSoUiVMlUAuI6zY2cUS8Drbb&#10;BL6e7QmOszOafVNuJteLkwmx86RgMc9AGGq87qhV8PryeJODiAlJY+/JKPg2ETbV5UWJhfYj7cxp&#10;n1rBJRQLVGBTGgopY2ONwzj3gyH2PnxwmFiGVuqAI5e7Xt5m2Vo67Ig/WBxMbU3zuT86BTG+z7bj&#10;Lqzr+u0r3+LPk30eZ0pdX00P9yCSmdJfGM74jA4VMx38kXQUPeslBxUsV7yI7bssX4E4nA8LkFUp&#10;//NXvwAAAP//AwBQSwECLQAUAAYACAAAACEAtoM4kv4AAADhAQAAEwAAAAAAAAAAAAAAAAAAAAAA&#10;W0NvbnRlbnRfVHlwZXNdLnhtbFBLAQItABQABgAIAAAAIQA4/SH/1gAAAJQBAAALAAAAAAAAAAAA&#10;AAAAAC8BAABfcmVscy8ucmVsc1BLAQItABQABgAIAAAAIQDwEE7ycQIAAPQEAAAOAAAAAAAAAAAA&#10;AAAAAC4CAABkcnMvZTJvRG9jLnhtbFBLAQItABQABgAIAAAAIQDiqoyY3QAAAAcBAAAPAAAAAAAA&#10;AAAAAAAAAMsEAABkcnMvZG93bnJldi54bWxQSwUGAAAAAAQABADzAAAA1QUAAAAA&#10;" adj=",-11512800,-3324" strokeweight="1pt">
          <v:shadow on="t" opacity=".5" offset="0"/>
        </v:shape>
      </w:pict>
    </w:r>
    <w:r w:rsidR="00216BD0" w:rsidRPr="00216BD0">
      <w:rPr>
        <w:rFonts w:ascii="TH SarabunIT๙" w:eastAsia="Calibri" w:hAnsi="TH SarabunIT๙" w:cs="TH SarabunIT๙"/>
        <w:szCs w:val="24"/>
        <w:cs/>
      </w:rPr>
      <w:t xml:space="preserve">ตัวชี้วัดและค่าเป้าหมายการปฏิบัติราชการรายบุคคล รอบที่ 2 ปีงบประมาณ พ.ศ. ๒๕๕๙ : </w:t>
    </w:r>
    <w:r w:rsidR="00216BD0">
      <w:rPr>
        <w:rFonts w:ascii="TH SarabunIT๙" w:eastAsia="Calibri" w:hAnsi="TH SarabunIT๙" w:cs="TH SarabunIT๙" w:hint="cs"/>
        <w:b/>
        <w:bCs/>
        <w:szCs w:val="24"/>
        <w:cs/>
      </w:rPr>
      <w:t>ผู้อำนวยการลุ่มพัฒนาระบบบริหาร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9C5"/>
    <w:multiLevelType w:val="hybridMultilevel"/>
    <w:tmpl w:val="A0708376"/>
    <w:lvl w:ilvl="0" w:tplc="4950127C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Straight Arrow Connector 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08A2"/>
    <w:rsid w:val="00010A88"/>
    <w:rsid w:val="000E15C6"/>
    <w:rsid w:val="000E72B4"/>
    <w:rsid w:val="001F7FEE"/>
    <w:rsid w:val="00216BD0"/>
    <w:rsid w:val="00265B44"/>
    <w:rsid w:val="00341CDE"/>
    <w:rsid w:val="00383108"/>
    <w:rsid w:val="003B034A"/>
    <w:rsid w:val="003F5F1D"/>
    <w:rsid w:val="004109FD"/>
    <w:rsid w:val="00455CCB"/>
    <w:rsid w:val="00470D08"/>
    <w:rsid w:val="004B3CDD"/>
    <w:rsid w:val="005B46E9"/>
    <w:rsid w:val="005D3CF5"/>
    <w:rsid w:val="0061774C"/>
    <w:rsid w:val="00650EB3"/>
    <w:rsid w:val="007F6C90"/>
    <w:rsid w:val="008163F7"/>
    <w:rsid w:val="00822195"/>
    <w:rsid w:val="00845292"/>
    <w:rsid w:val="008931B7"/>
    <w:rsid w:val="008A7E34"/>
    <w:rsid w:val="008C4C5A"/>
    <w:rsid w:val="00950C04"/>
    <w:rsid w:val="0099350B"/>
    <w:rsid w:val="00A17774"/>
    <w:rsid w:val="00A27FB1"/>
    <w:rsid w:val="00A500C8"/>
    <w:rsid w:val="00A65D31"/>
    <w:rsid w:val="00A9492A"/>
    <w:rsid w:val="00AE491C"/>
    <w:rsid w:val="00B862BA"/>
    <w:rsid w:val="00BB3E06"/>
    <w:rsid w:val="00C2190B"/>
    <w:rsid w:val="00CF08A2"/>
    <w:rsid w:val="00D05450"/>
    <w:rsid w:val="00D94498"/>
    <w:rsid w:val="00DC2BAE"/>
    <w:rsid w:val="00DE5AEE"/>
    <w:rsid w:val="00E37EE4"/>
    <w:rsid w:val="00E83A17"/>
    <w:rsid w:val="00EB1DB2"/>
    <w:rsid w:val="00ED63BA"/>
    <w:rsid w:val="00FA3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A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2BA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2BA"/>
    <w:rPr>
      <w:rFonts w:ascii="Segoe UI" w:eastAsia="Times New Roman" w:hAnsi="Segoe UI" w:cs="Angsana New"/>
      <w:sz w:val="18"/>
      <w:szCs w:val="22"/>
    </w:rPr>
  </w:style>
  <w:style w:type="paragraph" w:styleId="a5">
    <w:name w:val="List Paragraph"/>
    <w:aliases w:val="Table Heading"/>
    <w:basedOn w:val="a"/>
    <w:link w:val="a6"/>
    <w:uiPriority w:val="34"/>
    <w:qFormat/>
    <w:rsid w:val="008C4C5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8C4C5A"/>
    <w:rPr>
      <w:rFonts w:ascii="Calibri" w:eastAsia="Calibri" w:hAnsi="Calibri" w:cs="Cordia New"/>
    </w:rPr>
  </w:style>
  <w:style w:type="table" w:styleId="a7">
    <w:name w:val="Table Grid"/>
    <w:basedOn w:val="a1"/>
    <w:uiPriority w:val="39"/>
    <w:rsid w:val="00470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16BD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216BD0"/>
    <w:rPr>
      <w:rFonts w:ascii="Times New Roman" w:eastAsia="Times New Roman" w:hAnsi="Times New Roman" w:cs="Angsana New"/>
      <w:sz w:val="24"/>
    </w:rPr>
  </w:style>
  <w:style w:type="paragraph" w:styleId="aa">
    <w:name w:val="footer"/>
    <w:basedOn w:val="a"/>
    <w:link w:val="ab"/>
    <w:uiPriority w:val="99"/>
    <w:unhideWhenUsed/>
    <w:rsid w:val="00216BD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216BD0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orapan_h</dc:creator>
  <cp:keywords/>
  <dc:description/>
  <cp:lastModifiedBy>HP</cp:lastModifiedBy>
  <cp:revision>35</cp:revision>
  <cp:lastPrinted>2016-05-10T06:49:00Z</cp:lastPrinted>
  <dcterms:created xsi:type="dcterms:W3CDTF">2016-05-02T02:15:00Z</dcterms:created>
  <dcterms:modified xsi:type="dcterms:W3CDTF">2016-06-17T07:10:00Z</dcterms:modified>
</cp:coreProperties>
</file>